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A771B" w14:textId="77777777" w:rsidR="001B30BA" w:rsidRDefault="00B42D12">
      <w:pPr>
        <w:pStyle w:val="Standard"/>
      </w:pPr>
      <w:r>
        <w:rPr>
          <w:noProof/>
          <w:lang w:eastAsia="sv-SE"/>
        </w:rPr>
        <w:drawing>
          <wp:anchor distT="0" distB="0" distL="114300" distR="114300" simplePos="0" relativeHeight="251658240" behindDoc="0" locked="0" layoutInCell="1" allowOverlap="1" wp14:anchorId="744CCD46" wp14:editId="416BEA32">
            <wp:simplePos x="0" y="0"/>
            <wp:positionH relativeFrom="column">
              <wp:posOffset>635</wp:posOffset>
            </wp:positionH>
            <wp:positionV relativeFrom="page">
              <wp:posOffset>299720</wp:posOffset>
            </wp:positionV>
            <wp:extent cx="1524000" cy="1524000"/>
            <wp:effectExtent l="19050" t="0" r="0" b="0"/>
            <wp:wrapSquare wrapText="bothSides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7B8303B" w14:textId="77777777" w:rsidR="001B30BA" w:rsidRDefault="001B30BA">
      <w:pPr>
        <w:pStyle w:val="Standard"/>
      </w:pPr>
    </w:p>
    <w:p w14:paraId="6D4B140B" w14:textId="531E7B55" w:rsidR="001B30BA" w:rsidRDefault="00B42D12" w:rsidP="0020011A">
      <w:pPr>
        <w:pStyle w:val="Standard"/>
      </w:pPr>
      <w:r>
        <w:tab/>
      </w:r>
      <w:r>
        <w:tab/>
      </w:r>
      <w:r>
        <w:tab/>
      </w:r>
    </w:p>
    <w:p w14:paraId="4BC56F5D" w14:textId="77777777" w:rsidR="0020011A" w:rsidRDefault="0020011A" w:rsidP="0020011A">
      <w:pPr>
        <w:pStyle w:val="Standard"/>
      </w:pPr>
    </w:p>
    <w:p w14:paraId="11C06FD9" w14:textId="6E3B5B6B" w:rsidR="0020011A" w:rsidRDefault="0020011A" w:rsidP="0020011A">
      <w:pPr>
        <w:shd w:val="clear" w:color="auto" w:fill="FFFFFF"/>
        <w:spacing w:after="0" w:line="240" w:lineRule="auto"/>
        <w:rPr>
          <w:rFonts w:eastAsia="Times New Roman" w:cs="Calibri"/>
          <w:color w:val="000000"/>
          <w:sz w:val="24"/>
          <w:szCs w:val="24"/>
          <w:lang w:eastAsia="sv-SE"/>
        </w:rPr>
      </w:pPr>
      <w:r w:rsidRPr="00AE4DA9">
        <w:rPr>
          <w:rFonts w:eastAsia="Times New Roman" w:cs="Calibri"/>
          <w:color w:val="000000"/>
          <w:sz w:val="24"/>
          <w:szCs w:val="24"/>
          <w:lang w:eastAsia="sv-SE"/>
        </w:rPr>
        <w:t>Hej</w:t>
      </w:r>
      <w:r>
        <w:rPr>
          <w:rFonts w:eastAsia="Times New Roman" w:cs="Calibri"/>
          <w:color w:val="000000"/>
          <w:sz w:val="24"/>
          <w:szCs w:val="24"/>
          <w:lang w:eastAsia="sv-SE"/>
        </w:rPr>
        <w:t>,</w:t>
      </w:r>
    </w:p>
    <w:p w14:paraId="080EBED4" w14:textId="77777777" w:rsidR="0020011A" w:rsidRPr="00AE4DA9" w:rsidRDefault="0020011A" w:rsidP="0020011A">
      <w:pPr>
        <w:shd w:val="clear" w:color="auto" w:fill="FFFFFF"/>
        <w:spacing w:after="0" w:line="240" w:lineRule="auto"/>
        <w:rPr>
          <w:rFonts w:eastAsia="Times New Roman" w:cs="Calibri"/>
          <w:color w:val="000000"/>
          <w:sz w:val="24"/>
          <w:szCs w:val="24"/>
          <w:lang w:eastAsia="sv-SE"/>
        </w:rPr>
      </w:pPr>
    </w:p>
    <w:p w14:paraId="1E8F999F" w14:textId="0B3881BA" w:rsidR="0020011A" w:rsidRDefault="0020011A" w:rsidP="0020011A">
      <w:pPr>
        <w:shd w:val="clear" w:color="auto" w:fill="FFFFFF"/>
        <w:spacing w:after="0" w:line="240" w:lineRule="auto"/>
        <w:rPr>
          <w:rFonts w:eastAsia="Times New Roman" w:cs="Calibri"/>
          <w:color w:val="000000"/>
          <w:sz w:val="24"/>
          <w:szCs w:val="24"/>
          <w:lang w:eastAsia="sv-SE"/>
        </w:rPr>
      </w:pPr>
      <w:r w:rsidRPr="00AE4DA9">
        <w:rPr>
          <w:rFonts w:eastAsia="Times New Roman" w:cs="Calibri"/>
          <w:color w:val="000000"/>
          <w:sz w:val="24"/>
          <w:szCs w:val="24"/>
          <w:lang w:eastAsia="sv-SE"/>
        </w:rPr>
        <w:t>S</w:t>
      </w:r>
      <w:r>
        <w:rPr>
          <w:rFonts w:eastAsia="Times New Roman" w:cs="Calibri"/>
          <w:color w:val="000000"/>
          <w:sz w:val="24"/>
          <w:szCs w:val="24"/>
          <w:lang w:eastAsia="sv-SE"/>
        </w:rPr>
        <w:t>å</w:t>
      </w:r>
      <w:r w:rsidRPr="00AE4DA9">
        <w:rPr>
          <w:rFonts w:eastAsia="Times New Roman" w:cs="Calibri"/>
          <w:color w:val="000000"/>
          <w:sz w:val="24"/>
          <w:szCs w:val="24"/>
          <w:lang w:eastAsia="sv-SE"/>
        </w:rPr>
        <w:t xml:space="preserve"> roligt att du vill släktforska och har anmält dig till vår grundkurs.</w:t>
      </w:r>
    </w:p>
    <w:p w14:paraId="66C85815" w14:textId="77777777" w:rsidR="0020011A" w:rsidRPr="00AE4DA9" w:rsidRDefault="0020011A" w:rsidP="0020011A">
      <w:pPr>
        <w:shd w:val="clear" w:color="auto" w:fill="FFFFFF"/>
        <w:spacing w:after="0" w:line="240" w:lineRule="auto"/>
        <w:rPr>
          <w:rFonts w:eastAsia="Times New Roman" w:cs="Calibri"/>
          <w:color w:val="000000"/>
          <w:sz w:val="24"/>
          <w:szCs w:val="24"/>
          <w:lang w:eastAsia="sv-SE"/>
        </w:rPr>
      </w:pPr>
    </w:p>
    <w:p w14:paraId="06053A2D" w14:textId="281B81D8" w:rsidR="0020011A" w:rsidRPr="00AE4DA9" w:rsidRDefault="0020011A" w:rsidP="0020011A">
      <w:pPr>
        <w:shd w:val="clear" w:color="auto" w:fill="FFFFFF"/>
        <w:spacing w:after="0" w:line="240" w:lineRule="auto"/>
        <w:rPr>
          <w:rFonts w:eastAsia="Times New Roman" w:cs="Calibri"/>
          <w:color w:val="000000"/>
          <w:sz w:val="24"/>
          <w:szCs w:val="24"/>
          <w:lang w:eastAsia="sv-SE"/>
        </w:rPr>
      </w:pPr>
      <w:r w:rsidRPr="00AE4DA9">
        <w:rPr>
          <w:rFonts w:eastAsia="Times New Roman" w:cs="Calibri"/>
          <w:color w:val="000000"/>
          <w:sz w:val="24"/>
          <w:szCs w:val="24"/>
          <w:lang w:eastAsia="sv-SE"/>
        </w:rPr>
        <w:t xml:space="preserve">Du är hjärtligt välkommen den </w:t>
      </w:r>
      <w:r>
        <w:rPr>
          <w:rFonts w:eastAsia="Times New Roman" w:cs="Calibri"/>
          <w:color w:val="000000"/>
          <w:sz w:val="24"/>
          <w:szCs w:val="24"/>
          <w:lang w:eastAsia="sv-SE"/>
        </w:rPr>
        <w:t>XX</w:t>
      </w:r>
      <w:r w:rsidRPr="00AE4DA9">
        <w:rPr>
          <w:rFonts w:eastAsia="Times New Roman" w:cs="Calibri"/>
          <w:color w:val="000000"/>
          <w:sz w:val="24"/>
          <w:szCs w:val="24"/>
          <w:lang w:eastAsia="sv-SE"/>
        </w:rPr>
        <w:t>/</w:t>
      </w:r>
      <w:r>
        <w:rPr>
          <w:rFonts w:eastAsia="Times New Roman" w:cs="Calibri"/>
          <w:color w:val="000000"/>
          <w:sz w:val="24"/>
          <w:szCs w:val="24"/>
          <w:lang w:eastAsia="sv-SE"/>
        </w:rPr>
        <w:t>XX</w:t>
      </w:r>
      <w:r w:rsidRPr="00AE4DA9">
        <w:rPr>
          <w:rFonts w:eastAsia="Times New Roman" w:cs="Calibri"/>
          <w:color w:val="000000"/>
          <w:sz w:val="24"/>
          <w:szCs w:val="24"/>
          <w:lang w:eastAsia="sv-SE"/>
        </w:rPr>
        <w:t xml:space="preserve"> </w:t>
      </w:r>
      <w:r w:rsidRPr="00AE4DA9">
        <w:rPr>
          <w:rFonts w:eastAsia="Times New Roman" w:cs="Calibri"/>
          <w:color w:val="000000"/>
          <w:sz w:val="24"/>
          <w:szCs w:val="24"/>
          <w:lang w:eastAsia="sv-SE"/>
        </w:rPr>
        <w:t>kl.</w:t>
      </w:r>
      <w:r w:rsidRPr="00AE4DA9">
        <w:rPr>
          <w:rFonts w:eastAsia="Times New Roman" w:cs="Calibri"/>
          <w:color w:val="000000"/>
          <w:sz w:val="24"/>
          <w:szCs w:val="24"/>
          <w:lang w:eastAsia="sv-SE"/>
        </w:rPr>
        <w:t xml:space="preserve"> </w:t>
      </w:r>
      <w:r>
        <w:rPr>
          <w:rFonts w:eastAsia="Times New Roman" w:cs="Calibri"/>
          <w:color w:val="000000"/>
          <w:sz w:val="24"/>
          <w:szCs w:val="24"/>
          <w:lang w:eastAsia="sv-SE"/>
        </w:rPr>
        <w:t>XX.XX</w:t>
      </w:r>
      <w:r w:rsidRPr="00AE4DA9">
        <w:rPr>
          <w:rFonts w:eastAsia="Times New Roman" w:cs="Calibri"/>
          <w:color w:val="000000"/>
          <w:sz w:val="24"/>
          <w:szCs w:val="24"/>
          <w:lang w:eastAsia="sv-SE"/>
        </w:rPr>
        <w:t>, Åsbogatan</w:t>
      </w:r>
      <w:r w:rsidRPr="00AE4DA9">
        <w:rPr>
          <w:rFonts w:eastAsia="Times New Roman" w:cs="Calibri"/>
          <w:color w:val="000000"/>
          <w:sz w:val="24"/>
          <w:szCs w:val="24"/>
          <w:lang w:eastAsia="sv-SE"/>
        </w:rPr>
        <w:t xml:space="preserve"> 25 A, ingång på gaveln, källaren. Det finns hiss för den som behöver det, meddela oss i</w:t>
      </w:r>
      <w:r>
        <w:rPr>
          <w:rFonts w:eastAsia="Times New Roman" w:cs="Calibri"/>
          <w:color w:val="000000"/>
          <w:sz w:val="24"/>
          <w:szCs w:val="24"/>
          <w:lang w:eastAsia="sv-SE"/>
        </w:rPr>
        <w:t xml:space="preserve"> </w:t>
      </w:r>
      <w:r w:rsidRPr="00AE4DA9">
        <w:rPr>
          <w:rFonts w:eastAsia="Times New Roman" w:cs="Calibri"/>
          <w:color w:val="000000"/>
          <w:sz w:val="24"/>
          <w:szCs w:val="24"/>
          <w:lang w:eastAsia="sv-SE"/>
        </w:rPr>
        <w:t>så fall så får du en kod till ytterdörren.</w:t>
      </w:r>
    </w:p>
    <w:p w14:paraId="11957E2B" w14:textId="77777777" w:rsidR="0020011A" w:rsidRPr="00AE4DA9" w:rsidRDefault="0020011A" w:rsidP="0020011A">
      <w:pPr>
        <w:shd w:val="clear" w:color="auto" w:fill="FFFFFF"/>
        <w:spacing w:after="0" w:line="240" w:lineRule="auto"/>
        <w:rPr>
          <w:rFonts w:eastAsia="Times New Roman" w:cs="Calibri"/>
          <w:color w:val="000000"/>
          <w:sz w:val="24"/>
          <w:szCs w:val="24"/>
          <w:lang w:eastAsia="sv-SE"/>
        </w:rPr>
      </w:pPr>
      <w:r w:rsidRPr="00AE4DA9">
        <w:rPr>
          <w:rFonts w:eastAsia="Times New Roman" w:cs="Calibri"/>
          <w:color w:val="000000"/>
          <w:sz w:val="24"/>
          <w:szCs w:val="24"/>
          <w:lang w:eastAsia="sv-SE"/>
        </w:rPr>
        <w:t> </w:t>
      </w:r>
    </w:p>
    <w:p w14:paraId="2F160117" w14:textId="0D37E3C5" w:rsidR="0020011A" w:rsidRPr="00AE4DA9" w:rsidRDefault="0020011A" w:rsidP="0020011A">
      <w:pPr>
        <w:shd w:val="clear" w:color="auto" w:fill="FFFFFF"/>
        <w:spacing w:after="0" w:line="240" w:lineRule="auto"/>
        <w:rPr>
          <w:rFonts w:eastAsia="Times New Roman" w:cs="Calibri"/>
          <w:color w:val="000000"/>
          <w:sz w:val="24"/>
          <w:szCs w:val="24"/>
          <w:lang w:eastAsia="sv-SE"/>
        </w:rPr>
      </w:pPr>
      <w:r w:rsidRPr="00AE4DA9">
        <w:rPr>
          <w:rFonts w:eastAsia="Times New Roman" w:cs="Calibri"/>
          <w:color w:val="000000"/>
          <w:sz w:val="24"/>
          <w:szCs w:val="24"/>
          <w:lang w:eastAsia="sv-SE"/>
        </w:rPr>
        <w:t>Vi vill också informera dig och bjuda in till föreningens släktforskar</w:t>
      </w:r>
      <w:r>
        <w:rPr>
          <w:rFonts w:eastAsia="Times New Roman" w:cs="Calibri"/>
          <w:color w:val="000000"/>
          <w:sz w:val="24"/>
          <w:szCs w:val="24"/>
          <w:lang w:eastAsia="sv-SE"/>
        </w:rPr>
        <w:t>c</w:t>
      </w:r>
      <w:r w:rsidRPr="00AE4DA9">
        <w:rPr>
          <w:rFonts w:eastAsia="Times New Roman" w:cs="Calibri"/>
          <w:color w:val="000000"/>
          <w:sz w:val="24"/>
          <w:szCs w:val="24"/>
          <w:lang w:eastAsia="sv-SE"/>
        </w:rPr>
        <w:t xml:space="preserve">afé, det är ett öppet hus nu den </w:t>
      </w:r>
      <w:r>
        <w:rPr>
          <w:rFonts w:eastAsia="Times New Roman" w:cs="Calibri"/>
          <w:color w:val="000000"/>
          <w:sz w:val="24"/>
          <w:szCs w:val="24"/>
          <w:lang w:eastAsia="sv-SE"/>
        </w:rPr>
        <w:t>XX</w:t>
      </w:r>
      <w:r w:rsidRPr="00AE4DA9">
        <w:rPr>
          <w:rFonts w:eastAsia="Times New Roman" w:cs="Calibri"/>
          <w:color w:val="000000"/>
          <w:sz w:val="24"/>
          <w:szCs w:val="24"/>
          <w:lang w:eastAsia="sv-SE"/>
        </w:rPr>
        <w:t>/</w:t>
      </w:r>
      <w:r>
        <w:rPr>
          <w:rFonts w:eastAsia="Times New Roman" w:cs="Calibri"/>
          <w:color w:val="000000"/>
          <w:sz w:val="24"/>
          <w:szCs w:val="24"/>
          <w:lang w:eastAsia="sv-SE"/>
        </w:rPr>
        <w:t>XX</w:t>
      </w:r>
      <w:r w:rsidRPr="00AE4DA9">
        <w:rPr>
          <w:rFonts w:eastAsia="Times New Roman" w:cs="Calibri"/>
          <w:color w:val="000000"/>
          <w:sz w:val="24"/>
          <w:szCs w:val="24"/>
          <w:lang w:eastAsia="sv-SE"/>
        </w:rPr>
        <w:t xml:space="preserve"> mellan </w:t>
      </w:r>
      <w:r w:rsidRPr="00AE4DA9">
        <w:rPr>
          <w:rFonts w:eastAsia="Times New Roman" w:cs="Calibri"/>
          <w:color w:val="000000"/>
          <w:sz w:val="24"/>
          <w:szCs w:val="24"/>
          <w:lang w:eastAsia="sv-SE"/>
        </w:rPr>
        <w:t>13–16</w:t>
      </w:r>
      <w:r w:rsidRPr="00AE4DA9">
        <w:rPr>
          <w:rFonts w:eastAsia="Times New Roman" w:cs="Calibri"/>
          <w:color w:val="000000"/>
          <w:sz w:val="24"/>
          <w:szCs w:val="24"/>
          <w:lang w:eastAsia="sv-SE"/>
        </w:rPr>
        <w:t xml:space="preserve">, vi träffas, byter erfarenheter, löser </w:t>
      </w:r>
      <w:r w:rsidRPr="00AE4DA9">
        <w:rPr>
          <w:rFonts w:eastAsia="Times New Roman" w:cs="Calibri"/>
          <w:color w:val="000000"/>
          <w:sz w:val="24"/>
          <w:szCs w:val="24"/>
          <w:lang w:eastAsia="sv-SE"/>
        </w:rPr>
        <w:t>problem,</w:t>
      </w:r>
      <w:r w:rsidRPr="00AE4DA9">
        <w:rPr>
          <w:rFonts w:eastAsia="Times New Roman" w:cs="Calibri"/>
          <w:color w:val="000000"/>
          <w:sz w:val="24"/>
          <w:szCs w:val="24"/>
          <w:lang w:eastAsia="sv-SE"/>
        </w:rPr>
        <w:t xml:space="preserve"> möjlighet att DNA testa sig (för den som vill</w:t>
      </w:r>
      <w:r w:rsidRPr="00AE4DA9">
        <w:rPr>
          <w:rFonts w:eastAsia="Times New Roman" w:cs="Calibri"/>
          <w:color w:val="000000"/>
          <w:sz w:val="24"/>
          <w:szCs w:val="24"/>
          <w:lang w:eastAsia="sv-SE"/>
        </w:rPr>
        <w:t>).</w:t>
      </w:r>
      <w:r w:rsidRPr="00AE4DA9">
        <w:rPr>
          <w:rFonts w:eastAsia="Times New Roman" w:cs="Calibri"/>
          <w:color w:val="000000"/>
          <w:sz w:val="24"/>
          <w:szCs w:val="24"/>
          <w:lang w:eastAsia="sv-SE"/>
        </w:rPr>
        <w:t xml:space="preserve"> Dessa träffar brukar vi försöka ha 1 ggr/mån och är mycket populära. Det bjuds på </w:t>
      </w:r>
      <w:r w:rsidRPr="00AE4DA9">
        <w:rPr>
          <w:rFonts w:eastAsia="Times New Roman" w:cs="Calibri"/>
          <w:color w:val="000000"/>
          <w:sz w:val="24"/>
          <w:szCs w:val="24"/>
          <w:lang w:eastAsia="sv-SE"/>
        </w:rPr>
        <w:t>fika!</w:t>
      </w:r>
    </w:p>
    <w:p w14:paraId="7A3499CB" w14:textId="77777777" w:rsidR="0020011A" w:rsidRPr="00AE4DA9" w:rsidRDefault="0020011A" w:rsidP="0020011A">
      <w:pPr>
        <w:shd w:val="clear" w:color="auto" w:fill="FFFFFF"/>
        <w:spacing w:after="0" w:line="240" w:lineRule="auto"/>
        <w:rPr>
          <w:rFonts w:eastAsia="Times New Roman" w:cs="Calibri"/>
          <w:color w:val="000000"/>
          <w:sz w:val="24"/>
          <w:szCs w:val="24"/>
          <w:lang w:eastAsia="sv-SE"/>
        </w:rPr>
      </w:pPr>
      <w:r w:rsidRPr="00AE4DA9">
        <w:rPr>
          <w:rFonts w:eastAsia="Times New Roman" w:cs="Calibri"/>
          <w:color w:val="000000"/>
          <w:sz w:val="24"/>
          <w:szCs w:val="24"/>
          <w:lang w:eastAsia="sv-SE"/>
        </w:rPr>
        <w:t> </w:t>
      </w:r>
    </w:p>
    <w:p w14:paraId="5ADF4EB6" w14:textId="73470E79" w:rsidR="0020011A" w:rsidRPr="00AE4DA9" w:rsidRDefault="0020011A" w:rsidP="0020011A">
      <w:pPr>
        <w:shd w:val="clear" w:color="auto" w:fill="FFFFFF"/>
        <w:spacing w:after="0" w:line="240" w:lineRule="auto"/>
        <w:rPr>
          <w:rFonts w:eastAsia="Times New Roman" w:cs="Calibri"/>
          <w:color w:val="000000"/>
          <w:sz w:val="24"/>
          <w:szCs w:val="24"/>
          <w:lang w:eastAsia="sv-SE"/>
        </w:rPr>
      </w:pPr>
      <w:r w:rsidRPr="00AE4DA9">
        <w:rPr>
          <w:rFonts w:eastAsia="Times New Roman" w:cs="Calibri"/>
          <w:color w:val="000000"/>
          <w:sz w:val="24"/>
          <w:szCs w:val="24"/>
          <w:lang w:eastAsia="sv-SE"/>
        </w:rPr>
        <w:t xml:space="preserve">Att ta med till </w:t>
      </w:r>
      <w:proofErr w:type="gramStart"/>
      <w:r w:rsidRPr="00AE4DA9">
        <w:rPr>
          <w:rFonts w:eastAsia="Times New Roman" w:cs="Calibri"/>
          <w:color w:val="000000"/>
          <w:sz w:val="24"/>
          <w:szCs w:val="24"/>
          <w:lang w:eastAsia="sv-SE"/>
        </w:rPr>
        <w:t>1:a</w:t>
      </w:r>
      <w:proofErr w:type="gramEnd"/>
      <w:r w:rsidRPr="00AE4DA9">
        <w:rPr>
          <w:rFonts w:eastAsia="Times New Roman" w:cs="Calibri"/>
          <w:color w:val="000000"/>
          <w:sz w:val="24"/>
          <w:szCs w:val="24"/>
          <w:lang w:eastAsia="sv-SE"/>
        </w:rPr>
        <w:t xml:space="preserve"> </w:t>
      </w:r>
      <w:r w:rsidRPr="00AE4DA9">
        <w:rPr>
          <w:rFonts w:eastAsia="Times New Roman" w:cs="Calibri"/>
          <w:color w:val="000000"/>
          <w:sz w:val="24"/>
          <w:szCs w:val="24"/>
          <w:lang w:eastAsia="sv-SE"/>
        </w:rPr>
        <w:t>träffen:</w:t>
      </w:r>
      <w:r w:rsidRPr="00AE4DA9">
        <w:rPr>
          <w:rFonts w:eastAsia="Times New Roman" w:cs="Calibri"/>
          <w:color w:val="000000"/>
          <w:sz w:val="24"/>
          <w:szCs w:val="24"/>
          <w:lang w:eastAsia="sv-SE"/>
        </w:rPr>
        <w:t> </w:t>
      </w:r>
    </w:p>
    <w:p w14:paraId="43DB87B7" w14:textId="77777777" w:rsidR="0020011A" w:rsidRPr="00AE4DA9" w:rsidRDefault="0020011A" w:rsidP="0020011A">
      <w:pPr>
        <w:shd w:val="clear" w:color="auto" w:fill="FFFFFF"/>
        <w:spacing w:after="0" w:line="240" w:lineRule="auto"/>
        <w:rPr>
          <w:rFonts w:eastAsia="Times New Roman" w:cs="Calibri"/>
          <w:color w:val="000000"/>
          <w:sz w:val="24"/>
          <w:szCs w:val="24"/>
          <w:lang w:eastAsia="sv-SE"/>
        </w:rPr>
      </w:pPr>
      <w:r w:rsidRPr="00AE4DA9">
        <w:rPr>
          <w:rFonts w:eastAsia="Times New Roman" w:cs="Calibri"/>
          <w:color w:val="000000"/>
          <w:sz w:val="24"/>
          <w:szCs w:val="24"/>
          <w:lang w:eastAsia="sv-SE"/>
        </w:rPr>
        <w:t>Papper, penna </w:t>
      </w:r>
    </w:p>
    <w:p w14:paraId="05351354" w14:textId="77777777" w:rsidR="0020011A" w:rsidRPr="00AE4DA9" w:rsidRDefault="0020011A" w:rsidP="0020011A">
      <w:pPr>
        <w:shd w:val="clear" w:color="auto" w:fill="FFFFFF"/>
        <w:spacing w:after="0" w:line="240" w:lineRule="auto"/>
        <w:rPr>
          <w:rFonts w:eastAsia="Times New Roman" w:cs="Calibri"/>
          <w:color w:val="000000"/>
          <w:sz w:val="24"/>
          <w:szCs w:val="24"/>
          <w:lang w:eastAsia="sv-SE"/>
        </w:rPr>
      </w:pPr>
      <w:r w:rsidRPr="00AE4DA9">
        <w:rPr>
          <w:rFonts w:eastAsia="Times New Roman" w:cs="Calibri"/>
          <w:color w:val="000000"/>
          <w:sz w:val="24"/>
          <w:szCs w:val="24"/>
          <w:lang w:eastAsia="sv-SE"/>
        </w:rPr>
        <w:t> </w:t>
      </w:r>
    </w:p>
    <w:p w14:paraId="60333170" w14:textId="5B770CE5" w:rsidR="0020011A" w:rsidRPr="00AE4DA9" w:rsidRDefault="0020011A" w:rsidP="0020011A">
      <w:pPr>
        <w:shd w:val="clear" w:color="auto" w:fill="FFFFFF"/>
        <w:spacing w:after="0" w:line="240" w:lineRule="auto"/>
        <w:rPr>
          <w:rFonts w:eastAsia="Times New Roman" w:cs="Calibri"/>
          <w:color w:val="000000"/>
          <w:sz w:val="24"/>
          <w:szCs w:val="24"/>
          <w:lang w:eastAsia="sv-SE"/>
        </w:rPr>
      </w:pPr>
      <w:r w:rsidRPr="00AE4DA9">
        <w:rPr>
          <w:rFonts w:eastAsia="Times New Roman" w:cs="Calibri"/>
          <w:color w:val="000000"/>
          <w:sz w:val="24"/>
          <w:szCs w:val="24"/>
          <w:lang w:eastAsia="sv-SE"/>
        </w:rPr>
        <w:t>Föreningen har bärbara datorer att låna</w:t>
      </w:r>
      <w:r>
        <w:rPr>
          <w:rFonts w:eastAsia="Times New Roman" w:cs="Calibri"/>
          <w:color w:val="000000"/>
          <w:sz w:val="24"/>
          <w:szCs w:val="24"/>
          <w:lang w:eastAsia="sv-SE"/>
        </w:rPr>
        <w:t xml:space="preserve"> ut</w:t>
      </w:r>
      <w:r w:rsidRPr="00AE4DA9">
        <w:rPr>
          <w:rFonts w:eastAsia="Times New Roman" w:cs="Calibri"/>
          <w:color w:val="000000"/>
          <w:sz w:val="24"/>
          <w:szCs w:val="24"/>
          <w:lang w:eastAsia="sv-SE"/>
        </w:rPr>
        <w:t>, men det är att föredra att ha sin egen. </w:t>
      </w:r>
    </w:p>
    <w:p w14:paraId="26FC912C" w14:textId="77777777" w:rsidR="0020011A" w:rsidRPr="00AE4DA9" w:rsidRDefault="0020011A" w:rsidP="0020011A">
      <w:pPr>
        <w:shd w:val="clear" w:color="auto" w:fill="FFFFFF"/>
        <w:spacing w:after="0" w:line="240" w:lineRule="auto"/>
        <w:rPr>
          <w:rFonts w:eastAsia="Times New Roman" w:cs="Calibri"/>
          <w:color w:val="000000"/>
          <w:sz w:val="24"/>
          <w:szCs w:val="24"/>
          <w:lang w:eastAsia="sv-SE"/>
        </w:rPr>
      </w:pPr>
      <w:r w:rsidRPr="00AE4DA9">
        <w:rPr>
          <w:rFonts w:eastAsia="Times New Roman" w:cs="Calibri"/>
          <w:color w:val="000000"/>
          <w:sz w:val="24"/>
          <w:szCs w:val="24"/>
          <w:lang w:eastAsia="sv-SE"/>
        </w:rPr>
        <w:t> </w:t>
      </w:r>
    </w:p>
    <w:p w14:paraId="425A05A6" w14:textId="080333AB" w:rsidR="0020011A" w:rsidRPr="00AE4DA9" w:rsidRDefault="0020011A" w:rsidP="0020011A">
      <w:pPr>
        <w:shd w:val="clear" w:color="auto" w:fill="FFFFFF"/>
        <w:spacing w:after="0" w:line="240" w:lineRule="auto"/>
        <w:rPr>
          <w:rFonts w:eastAsia="Times New Roman" w:cs="Calibri"/>
          <w:color w:val="000000"/>
          <w:sz w:val="24"/>
          <w:szCs w:val="24"/>
          <w:lang w:eastAsia="sv-SE"/>
        </w:rPr>
      </w:pPr>
      <w:r w:rsidRPr="00AE4DA9">
        <w:rPr>
          <w:rFonts w:eastAsia="Times New Roman" w:cs="Calibri"/>
          <w:color w:val="000000"/>
          <w:sz w:val="24"/>
          <w:szCs w:val="24"/>
          <w:lang w:eastAsia="sv-SE"/>
        </w:rPr>
        <w:t>VARMT VÄLKOMMEN</w:t>
      </w:r>
      <w:r>
        <w:rPr>
          <w:rFonts w:eastAsia="Times New Roman" w:cs="Calibri"/>
          <w:color w:val="000000"/>
          <w:sz w:val="24"/>
          <w:szCs w:val="24"/>
          <w:lang w:eastAsia="sv-SE"/>
        </w:rPr>
        <w:t>!</w:t>
      </w:r>
    </w:p>
    <w:p w14:paraId="129781C8" w14:textId="77777777" w:rsidR="0020011A" w:rsidRPr="00AE4DA9" w:rsidRDefault="0020011A" w:rsidP="0020011A">
      <w:pPr>
        <w:shd w:val="clear" w:color="auto" w:fill="FFFFFF"/>
        <w:spacing w:after="0" w:line="240" w:lineRule="auto"/>
        <w:rPr>
          <w:rFonts w:eastAsia="Times New Roman" w:cs="Calibri"/>
          <w:color w:val="000000"/>
          <w:sz w:val="24"/>
          <w:szCs w:val="24"/>
          <w:lang w:eastAsia="sv-SE"/>
        </w:rPr>
      </w:pPr>
      <w:r w:rsidRPr="00AE4DA9">
        <w:rPr>
          <w:rFonts w:eastAsia="Times New Roman" w:cs="Calibri"/>
          <w:color w:val="000000"/>
          <w:sz w:val="24"/>
          <w:szCs w:val="24"/>
          <w:lang w:eastAsia="sv-SE"/>
        </w:rPr>
        <w:t> </w:t>
      </w:r>
    </w:p>
    <w:p w14:paraId="595A8C47" w14:textId="68F0856B" w:rsidR="0020011A" w:rsidRPr="00AE4DA9" w:rsidRDefault="0020011A" w:rsidP="0020011A">
      <w:pPr>
        <w:shd w:val="clear" w:color="auto" w:fill="FFFFFF"/>
        <w:spacing w:after="0" w:line="240" w:lineRule="auto"/>
        <w:rPr>
          <w:rFonts w:eastAsia="Times New Roman" w:cs="Calibri"/>
          <w:color w:val="000000"/>
          <w:sz w:val="24"/>
          <w:szCs w:val="24"/>
          <w:lang w:eastAsia="sv-SE"/>
        </w:rPr>
      </w:pPr>
      <w:r>
        <w:rPr>
          <w:rFonts w:eastAsia="Times New Roman" w:cs="Calibri"/>
          <w:color w:val="000000"/>
          <w:sz w:val="24"/>
          <w:szCs w:val="24"/>
          <w:lang w:eastAsia="sv-SE"/>
        </w:rPr>
        <w:t>XXXXXXX</w:t>
      </w:r>
    </w:p>
    <w:p w14:paraId="01C46999" w14:textId="77777777" w:rsidR="0020011A" w:rsidRDefault="0020011A" w:rsidP="0020011A"/>
    <w:p w14:paraId="0164C404" w14:textId="77777777" w:rsidR="0020011A" w:rsidRDefault="0020011A" w:rsidP="0020011A">
      <w:pPr>
        <w:pStyle w:val="Standard"/>
      </w:pPr>
    </w:p>
    <w:sectPr w:rsidR="0020011A" w:rsidSect="001B30BA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0B110" w14:textId="77777777" w:rsidR="001B027D" w:rsidRDefault="001B027D" w:rsidP="001B30BA">
      <w:pPr>
        <w:spacing w:after="0" w:line="240" w:lineRule="auto"/>
      </w:pPr>
      <w:r>
        <w:separator/>
      </w:r>
    </w:p>
  </w:endnote>
  <w:endnote w:type="continuationSeparator" w:id="0">
    <w:p w14:paraId="18179B58" w14:textId="77777777" w:rsidR="001B027D" w:rsidRDefault="001B027D" w:rsidP="001B3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F4826" w14:textId="77777777" w:rsidR="001B027D" w:rsidRDefault="001B027D" w:rsidP="001B30BA">
      <w:pPr>
        <w:spacing w:after="0" w:line="240" w:lineRule="auto"/>
      </w:pPr>
      <w:r w:rsidRPr="001B30BA">
        <w:rPr>
          <w:color w:val="000000"/>
        </w:rPr>
        <w:separator/>
      </w:r>
    </w:p>
  </w:footnote>
  <w:footnote w:type="continuationSeparator" w:id="0">
    <w:p w14:paraId="79B7B1C7" w14:textId="77777777" w:rsidR="001B027D" w:rsidRDefault="001B027D" w:rsidP="001B30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0BA"/>
    <w:rsid w:val="0008001C"/>
    <w:rsid w:val="00084475"/>
    <w:rsid w:val="000D0EFF"/>
    <w:rsid w:val="000D3BEC"/>
    <w:rsid w:val="000F0774"/>
    <w:rsid w:val="001302DF"/>
    <w:rsid w:val="00131737"/>
    <w:rsid w:val="00184F3B"/>
    <w:rsid w:val="00196E96"/>
    <w:rsid w:val="001B027D"/>
    <w:rsid w:val="001B30BA"/>
    <w:rsid w:val="001D0FEF"/>
    <w:rsid w:val="0020011A"/>
    <w:rsid w:val="00264EFD"/>
    <w:rsid w:val="002A2ED3"/>
    <w:rsid w:val="002D224E"/>
    <w:rsid w:val="00353E4C"/>
    <w:rsid w:val="003D2E32"/>
    <w:rsid w:val="004024DF"/>
    <w:rsid w:val="00445DAA"/>
    <w:rsid w:val="00570991"/>
    <w:rsid w:val="005A5F89"/>
    <w:rsid w:val="005B43C9"/>
    <w:rsid w:val="005C4E0C"/>
    <w:rsid w:val="005D42ED"/>
    <w:rsid w:val="005F0FBE"/>
    <w:rsid w:val="005F316C"/>
    <w:rsid w:val="006936A1"/>
    <w:rsid w:val="007759AE"/>
    <w:rsid w:val="007B025A"/>
    <w:rsid w:val="008533A3"/>
    <w:rsid w:val="00877493"/>
    <w:rsid w:val="0095700F"/>
    <w:rsid w:val="00957531"/>
    <w:rsid w:val="00990DFB"/>
    <w:rsid w:val="00A07ED8"/>
    <w:rsid w:val="00A450DC"/>
    <w:rsid w:val="00A4654F"/>
    <w:rsid w:val="00AB66BA"/>
    <w:rsid w:val="00B01B27"/>
    <w:rsid w:val="00B34D6B"/>
    <w:rsid w:val="00B42D12"/>
    <w:rsid w:val="00B50FE1"/>
    <w:rsid w:val="00B53566"/>
    <w:rsid w:val="00BC33BE"/>
    <w:rsid w:val="00BE7D89"/>
    <w:rsid w:val="00C2653A"/>
    <w:rsid w:val="00D34C05"/>
    <w:rsid w:val="00DA01B4"/>
    <w:rsid w:val="00E0077C"/>
    <w:rsid w:val="00E272C8"/>
    <w:rsid w:val="00E36B98"/>
    <w:rsid w:val="00F0797B"/>
    <w:rsid w:val="00F76CED"/>
    <w:rsid w:val="00FE6420"/>
    <w:rsid w:val="00FF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11ADB"/>
  <w15:docId w15:val="{EAC3ED5B-EF49-4D84-9759-1BE979CE8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sv-SE" w:eastAsia="en-US" w:bidi="ar-SA"/>
      </w:rPr>
    </w:rPrDefault>
    <w:pPrDefault>
      <w:pPr>
        <w:widowControl w:val="0"/>
        <w:suppressAutoHyphens/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F8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rsid w:val="001B30BA"/>
    <w:pPr>
      <w:widowControl/>
    </w:pPr>
  </w:style>
  <w:style w:type="paragraph" w:customStyle="1" w:styleId="Heading">
    <w:name w:val="Heading"/>
    <w:basedOn w:val="Standard"/>
    <w:next w:val="Textbody"/>
    <w:rsid w:val="001B30BA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1B30BA"/>
    <w:pPr>
      <w:spacing w:after="120"/>
    </w:pPr>
  </w:style>
  <w:style w:type="paragraph" w:styleId="Lista">
    <w:name w:val="List"/>
    <w:basedOn w:val="Textbody"/>
    <w:rsid w:val="001B30BA"/>
    <w:rPr>
      <w:rFonts w:cs="Arial"/>
    </w:rPr>
  </w:style>
  <w:style w:type="paragraph" w:customStyle="1" w:styleId="Beskrivning1">
    <w:name w:val="Beskrivning1"/>
    <w:basedOn w:val="Standard"/>
    <w:rsid w:val="001B30B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1B30BA"/>
    <w:pPr>
      <w:suppressLineNumbers/>
    </w:pPr>
    <w:rPr>
      <w:rFonts w:cs="Arial"/>
    </w:rPr>
  </w:style>
  <w:style w:type="character" w:customStyle="1" w:styleId="Internetlink">
    <w:name w:val="Internet link"/>
    <w:basedOn w:val="Standardstycketeckensnitt"/>
    <w:rsid w:val="001B30BA"/>
    <w:rPr>
      <w:color w:val="0563C1"/>
      <w:u w:val="single"/>
    </w:rPr>
  </w:style>
  <w:style w:type="character" w:customStyle="1" w:styleId="Olstomnmnande1">
    <w:name w:val="Olöst omnämnande1"/>
    <w:basedOn w:val="Standardstycketeckensnitt"/>
    <w:rsid w:val="001B30BA"/>
    <w:rPr>
      <w:color w:val="605E5C"/>
    </w:rPr>
  </w:style>
  <w:style w:type="character" w:styleId="Hyperlnk">
    <w:name w:val="Hyperlink"/>
    <w:basedOn w:val="Standardstycketeckensnitt"/>
    <w:uiPriority w:val="99"/>
    <w:unhideWhenUsed/>
    <w:rsid w:val="007759AE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759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119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Claes Edströmer</dc:creator>
  <cp:lastModifiedBy>Gunnar Öhrn</cp:lastModifiedBy>
  <cp:revision>2</cp:revision>
  <cp:lastPrinted>2022-09-24T10:34:00Z</cp:lastPrinted>
  <dcterms:created xsi:type="dcterms:W3CDTF">2026-05-28T10:27:00Z</dcterms:created>
  <dcterms:modified xsi:type="dcterms:W3CDTF">2026-05-28T10:27:00Z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